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BB" w:rsidRDefault="008A618F" w:rsidP="00285CBB">
      <w:pPr>
        <w:keepNext/>
        <w:jc w:val="center"/>
      </w:pPr>
      <w:r w:rsidRPr="008A618F">
        <w:rPr>
          <w:noProof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АДМИНИСТРАЦИЯ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ПЕРЕКОПНОВСКОГО МУНИЦИПАЛЬНОГО ОБРАЗОВАНИЯ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 xml:space="preserve">ЕРШОВСКОГО МУНИЦИПАЛЬНОГО РАЙОНА 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САРАТОВСКОЙ ОБЛАСТИ</w:t>
      </w:r>
    </w:p>
    <w:p w:rsidR="00285CBB" w:rsidRDefault="00285CBB" w:rsidP="00285CBB">
      <w:pPr>
        <w:jc w:val="center"/>
        <w:rPr>
          <w:b/>
        </w:rPr>
      </w:pPr>
    </w:p>
    <w:p w:rsidR="00285CBB" w:rsidRPr="00C0628C" w:rsidRDefault="00285CBB" w:rsidP="00285CBB">
      <w:pPr>
        <w:jc w:val="center"/>
        <w:rPr>
          <w:sz w:val="28"/>
          <w:szCs w:val="28"/>
        </w:rPr>
      </w:pPr>
      <w:r w:rsidRPr="00C0628C">
        <w:rPr>
          <w:sz w:val="28"/>
          <w:szCs w:val="28"/>
        </w:rPr>
        <w:t>ПОСТАНОВЛЕНИЕ</w:t>
      </w:r>
    </w:p>
    <w:p w:rsidR="00285CBB" w:rsidRDefault="00285CBB" w:rsidP="00285CBB">
      <w:pPr>
        <w:jc w:val="center"/>
        <w:rPr>
          <w:sz w:val="22"/>
        </w:rPr>
      </w:pPr>
    </w:p>
    <w:p w:rsidR="00285CBB" w:rsidRPr="000A4106" w:rsidRDefault="0043262B" w:rsidP="00285CB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85CB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85CB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85CBB" w:rsidRPr="000A4106">
        <w:rPr>
          <w:sz w:val="28"/>
          <w:szCs w:val="28"/>
        </w:rPr>
        <w:t xml:space="preserve"> года</w:t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  <w:t xml:space="preserve">№ </w:t>
      </w:r>
      <w:bookmarkStart w:id="0" w:name="_GoBack"/>
      <w:bookmarkEnd w:id="0"/>
      <w:r>
        <w:rPr>
          <w:sz w:val="28"/>
          <w:szCs w:val="28"/>
        </w:rPr>
        <w:t>5</w:t>
      </w:r>
    </w:p>
    <w:p w:rsidR="00285CBB" w:rsidRDefault="00285CBB" w:rsidP="00285CBB">
      <w:pPr>
        <w:rPr>
          <w:sz w:val="20"/>
        </w:rPr>
      </w:pPr>
    </w:p>
    <w:p w:rsidR="00285CBB" w:rsidRPr="00C0628C" w:rsidRDefault="00285CBB" w:rsidP="00285CB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</w:tblGrid>
      <w:tr w:rsidR="00285CBB" w:rsidRPr="00C0628C" w:rsidTr="009E277A">
        <w:tc>
          <w:tcPr>
            <w:tcW w:w="4361" w:type="dxa"/>
            <w:hideMark/>
          </w:tcPr>
          <w:p w:rsidR="00285CBB" w:rsidRPr="00C0628C" w:rsidRDefault="00285CBB" w:rsidP="00285CB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 xml:space="preserve">Об утверждении Порядка определения </w:t>
      </w:r>
    </w:p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территории, части территории</w:t>
      </w:r>
      <w:r>
        <w:rPr>
          <w:sz w:val="28"/>
          <w:szCs w:val="28"/>
        </w:rPr>
        <w:t xml:space="preserve"> Перекопновского</w:t>
      </w:r>
    </w:p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муниципального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образования,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предназначенной</w:t>
      </w:r>
    </w:p>
    <w:p w:rsidR="00285CBB" w:rsidRPr="00AD5628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для реализации инициативных проектов</w:t>
      </w:r>
    </w:p>
    <w:p w:rsidR="00285CBB" w:rsidRDefault="00285CBB" w:rsidP="00285CBB">
      <w:pPr>
        <w:rPr>
          <w:sz w:val="28"/>
          <w:szCs w:val="28"/>
        </w:rPr>
      </w:pPr>
    </w:p>
    <w:p w:rsidR="00285CBB" w:rsidRDefault="00285CBB" w:rsidP="00285CBB">
      <w:pPr>
        <w:pStyle w:val="a3"/>
        <w:jc w:val="both"/>
        <w:rPr>
          <w:bCs/>
          <w:sz w:val="28"/>
          <w:szCs w:val="28"/>
        </w:rPr>
      </w:pPr>
      <w:r w:rsidRPr="00C24850">
        <w:rPr>
          <w:rFonts w:eastAsia="Calibri"/>
          <w:sz w:val="28"/>
          <w:szCs w:val="28"/>
        </w:rPr>
        <w:t xml:space="preserve">В соответствии с Федеральным </w:t>
      </w:r>
      <w:hyperlink r:id="rId8" w:history="1">
        <w:r w:rsidRPr="00C24850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06.10.2003 № 131-ФЗ «</w:t>
      </w:r>
      <w:r w:rsidRPr="00C24850">
        <w:rPr>
          <w:rFonts w:eastAsia="Calibri"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</w:rPr>
        <w:t>равления в Российской Федерации»</w:t>
      </w:r>
      <w:r>
        <w:rPr>
          <w:bCs/>
          <w:sz w:val="28"/>
          <w:szCs w:val="28"/>
        </w:rPr>
        <w:t>, Уставом  Перекопновского муниципального образования, решением Совета Перекопновского муниципального образования от 29.12.2020 г № 42-111 «</w:t>
      </w:r>
      <w:r w:rsidRPr="00AD5628">
        <w:rPr>
          <w:sz w:val="28"/>
          <w:szCs w:val="28"/>
        </w:rPr>
        <w:t>Об утверждении Порядка определения территории, части территории</w:t>
      </w:r>
      <w:r>
        <w:rPr>
          <w:sz w:val="28"/>
          <w:szCs w:val="28"/>
        </w:rPr>
        <w:t xml:space="preserve"> Перекопновского</w:t>
      </w:r>
      <w:r w:rsidRPr="00AD5628">
        <w:rPr>
          <w:sz w:val="28"/>
          <w:szCs w:val="28"/>
        </w:rPr>
        <w:t xml:space="preserve"> муниципального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образования,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предназначенной для реализации инициативных проектов</w:t>
      </w:r>
      <w:r>
        <w:rPr>
          <w:sz w:val="28"/>
          <w:szCs w:val="28"/>
        </w:rPr>
        <w:t>» администрация Перекопновского муниципального образования ПОСТАНОВЛЯЕТ</w:t>
      </w:r>
      <w:r w:rsidRPr="00375226">
        <w:rPr>
          <w:bCs/>
          <w:sz w:val="28"/>
          <w:szCs w:val="28"/>
        </w:rPr>
        <w:t>:</w:t>
      </w:r>
    </w:p>
    <w:p w:rsidR="00285CBB" w:rsidRPr="00285CBB" w:rsidRDefault="00285CBB" w:rsidP="00285CBB">
      <w:pPr>
        <w:pStyle w:val="a3"/>
        <w:jc w:val="both"/>
        <w:rPr>
          <w:sz w:val="28"/>
          <w:szCs w:val="28"/>
        </w:rPr>
      </w:pPr>
    </w:p>
    <w:p w:rsidR="00285CBB" w:rsidRDefault="00285CBB" w:rsidP="00285C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часть территории Перекопновского муниципального образования Ершовского муниципального района Саратовской области, на которой бу</w:t>
      </w:r>
      <w:r w:rsidR="0048110A">
        <w:rPr>
          <w:bCs/>
          <w:sz w:val="28"/>
          <w:szCs w:val="28"/>
        </w:rPr>
        <w:t>д</w:t>
      </w:r>
      <w:r w:rsidR="004C7F1A">
        <w:rPr>
          <w:bCs/>
          <w:sz w:val="28"/>
          <w:szCs w:val="28"/>
        </w:rPr>
        <w:t>е</w:t>
      </w:r>
      <w:r w:rsidR="002250BE">
        <w:rPr>
          <w:bCs/>
          <w:sz w:val="28"/>
          <w:szCs w:val="28"/>
        </w:rPr>
        <w:t>т реализовываться инициативны</w:t>
      </w:r>
      <w:r w:rsidR="004C7F1A">
        <w:rPr>
          <w:bCs/>
          <w:sz w:val="28"/>
          <w:szCs w:val="28"/>
        </w:rPr>
        <w:t>й</w:t>
      </w:r>
      <w:r w:rsidR="0043262B">
        <w:rPr>
          <w:bCs/>
          <w:sz w:val="28"/>
          <w:szCs w:val="28"/>
        </w:rPr>
        <w:t xml:space="preserve"> </w:t>
      </w:r>
      <w:r w:rsidR="0048110A">
        <w:rPr>
          <w:bCs/>
          <w:sz w:val="28"/>
          <w:szCs w:val="28"/>
        </w:rPr>
        <w:t xml:space="preserve">проект </w:t>
      </w:r>
      <w:r w:rsidR="002250BE">
        <w:rPr>
          <w:sz w:val="28"/>
          <w:szCs w:val="28"/>
        </w:rPr>
        <w:t>«</w:t>
      </w:r>
      <w:r w:rsidR="0043262B" w:rsidRPr="00E05F59">
        <w:rPr>
          <w:sz w:val="28"/>
          <w:szCs w:val="28"/>
        </w:rPr>
        <w:t>Обустройство  сооружения "Мемориал-погибшим при защите Отечества" с. Васильевка Ершовского района Саратовской обла</w:t>
      </w:r>
      <w:r w:rsidR="0043262B" w:rsidRPr="00E05F59">
        <w:rPr>
          <w:sz w:val="28"/>
          <w:szCs w:val="28"/>
        </w:rPr>
        <w:t>с</w:t>
      </w:r>
      <w:r w:rsidR="0043262B" w:rsidRPr="00E05F59">
        <w:rPr>
          <w:sz w:val="28"/>
          <w:szCs w:val="28"/>
        </w:rPr>
        <w:t>ти</w:t>
      </w:r>
      <w:r w:rsidR="002250BE">
        <w:rPr>
          <w:sz w:val="28"/>
          <w:szCs w:val="28"/>
        </w:rPr>
        <w:t>»</w:t>
      </w:r>
      <w:r w:rsidR="0048110A">
        <w:rPr>
          <w:bCs/>
          <w:sz w:val="28"/>
          <w:szCs w:val="28"/>
        </w:rPr>
        <w:t>:</w:t>
      </w:r>
    </w:p>
    <w:p w:rsidR="0048110A" w:rsidRPr="00375226" w:rsidRDefault="004C7F1A" w:rsidP="00285C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8110A">
        <w:rPr>
          <w:bCs/>
          <w:sz w:val="28"/>
          <w:szCs w:val="28"/>
        </w:rPr>
        <w:t>)</w:t>
      </w:r>
      <w:r w:rsidR="002250BE">
        <w:rPr>
          <w:bCs/>
          <w:sz w:val="28"/>
          <w:szCs w:val="28"/>
        </w:rPr>
        <w:t xml:space="preserve"> село </w:t>
      </w:r>
      <w:r w:rsidR="0043262B">
        <w:rPr>
          <w:bCs/>
          <w:sz w:val="28"/>
          <w:szCs w:val="28"/>
        </w:rPr>
        <w:t>Васильевка</w:t>
      </w:r>
      <w:r w:rsidR="0048110A">
        <w:rPr>
          <w:bCs/>
          <w:sz w:val="28"/>
          <w:szCs w:val="28"/>
        </w:rPr>
        <w:t>.</w:t>
      </w:r>
    </w:p>
    <w:p w:rsidR="00285CBB" w:rsidRDefault="00285CBB" w:rsidP="00285CBB">
      <w:pPr>
        <w:jc w:val="both"/>
      </w:pPr>
    </w:p>
    <w:p w:rsidR="00285CBB" w:rsidRDefault="00285CBB" w:rsidP="00285CBB">
      <w:pPr>
        <w:tabs>
          <w:tab w:val="left" w:pos="851"/>
        </w:tabs>
        <w:rPr>
          <w:sz w:val="28"/>
          <w:szCs w:val="28"/>
        </w:rPr>
      </w:pPr>
    </w:p>
    <w:p w:rsidR="0048110A" w:rsidRDefault="0048110A" w:rsidP="00285CBB">
      <w:pPr>
        <w:tabs>
          <w:tab w:val="left" w:pos="851"/>
        </w:tabs>
        <w:rPr>
          <w:sz w:val="28"/>
          <w:szCs w:val="28"/>
        </w:rPr>
      </w:pPr>
    </w:p>
    <w:p w:rsidR="00285CBB" w:rsidRDefault="00285CBB" w:rsidP="00285CBB">
      <w:pPr>
        <w:tabs>
          <w:tab w:val="left" w:pos="851"/>
        </w:tabs>
        <w:rPr>
          <w:sz w:val="28"/>
          <w:szCs w:val="28"/>
        </w:rPr>
      </w:pPr>
    </w:p>
    <w:p w:rsidR="00285CBB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C6009">
        <w:rPr>
          <w:sz w:val="28"/>
          <w:szCs w:val="28"/>
        </w:rPr>
        <w:t>Перекопновского</w:t>
      </w:r>
    </w:p>
    <w:p w:rsidR="0048110A" w:rsidRPr="002C6009" w:rsidRDefault="0048110A" w:rsidP="00285CB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85CBB" w:rsidRPr="002C6009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 xml:space="preserve">Ершовского муниципального района  </w:t>
      </w:r>
    </w:p>
    <w:p w:rsidR="00285CBB" w:rsidRPr="002C6009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>Саратовской области</w:t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  <w:t>Е.Н.Писарева</w:t>
      </w:r>
    </w:p>
    <w:p w:rsidR="009029CA" w:rsidRDefault="009029CA"/>
    <w:sectPr w:rsidR="009029CA" w:rsidSect="004C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FF" w:rsidRDefault="002255FF" w:rsidP="0048110A">
      <w:r>
        <w:separator/>
      </w:r>
    </w:p>
  </w:endnote>
  <w:endnote w:type="continuationSeparator" w:id="1">
    <w:p w:rsidR="002255FF" w:rsidRDefault="002255FF" w:rsidP="0048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FF" w:rsidRDefault="002255FF" w:rsidP="0048110A">
      <w:r>
        <w:separator/>
      </w:r>
    </w:p>
  </w:footnote>
  <w:footnote w:type="continuationSeparator" w:id="1">
    <w:p w:rsidR="002255FF" w:rsidRDefault="002255FF" w:rsidP="00481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0BB"/>
    <w:rsid w:val="002250BE"/>
    <w:rsid w:val="002255FF"/>
    <w:rsid w:val="00285CBB"/>
    <w:rsid w:val="0043262B"/>
    <w:rsid w:val="0048110A"/>
    <w:rsid w:val="004C2262"/>
    <w:rsid w:val="004C7F1A"/>
    <w:rsid w:val="005F30BB"/>
    <w:rsid w:val="005F65CD"/>
    <w:rsid w:val="006F549F"/>
    <w:rsid w:val="007C01F4"/>
    <w:rsid w:val="007D6B25"/>
    <w:rsid w:val="008A618F"/>
    <w:rsid w:val="009029CA"/>
    <w:rsid w:val="00A84954"/>
    <w:rsid w:val="00D456E3"/>
    <w:rsid w:val="00F6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85C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85C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BB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85C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85C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BB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8</cp:revision>
  <dcterms:created xsi:type="dcterms:W3CDTF">2021-02-20T11:06:00Z</dcterms:created>
  <dcterms:modified xsi:type="dcterms:W3CDTF">2024-01-23T04:54:00Z</dcterms:modified>
</cp:coreProperties>
</file>