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51" w:rsidRDefault="00C8585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85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ПЕРЕКОПНОВСКОГО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D77E40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06BAA">
        <w:rPr>
          <w:rFonts w:ascii="Times New Roman" w:hAnsi="Times New Roman" w:cs="Times New Roman"/>
          <w:color w:val="000000"/>
          <w:sz w:val="28"/>
          <w:szCs w:val="28"/>
        </w:rPr>
        <w:t>30.01</w:t>
      </w:r>
      <w:r w:rsidR="00B66F3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06B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6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D1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34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BAA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77E40" w:rsidRDefault="004F74DE" w:rsidP="00D77E4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4F74DE">
        <w:rPr>
          <w:color w:val="000000"/>
          <w:sz w:val="28"/>
          <w:szCs w:val="28"/>
        </w:rPr>
        <w:t xml:space="preserve">от </w:t>
      </w:r>
      <w:r w:rsidR="00D77E40">
        <w:rPr>
          <w:color w:val="000000"/>
          <w:sz w:val="28"/>
          <w:szCs w:val="28"/>
        </w:rPr>
        <w:t>20</w:t>
      </w:r>
      <w:r w:rsidRPr="00007EEF">
        <w:rPr>
          <w:color w:val="000000"/>
          <w:sz w:val="28"/>
          <w:szCs w:val="28"/>
        </w:rPr>
        <w:t>.0</w:t>
      </w:r>
      <w:r w:rsidR="00007EEF" w:rsidRPr="00007EEF">
        <w:rPr>
          <w:color w:val="000000"/>
          <w:sz w:val="28"/>
          <w:szCs w:val="28"/>
        </w:rPr>
        <w:t>9.20</w:t>
      </w:r>
      <w:r w:rsidR="00D77E40">
        <w:rPr>
          <w:color w:val="000000"/>
          <w:sz w:val="28"/>
          <w:szCs w:val="28"/>
        </w:rPr>
        <w:t>22</w:t>
      </w:r>
      <w:r w:rsidR="00007EEF" w:rsidRPr="00007EEF">
        <w:rPr>
          <w:color w:val="000000"/>
          <w:sz w:val="28"/>
          <w:szCs w:val="28"/>
        </w:rPr>
        <w:t xml:space="preserve"> </w:t>
      </w:r>
      <w:r w:rsidR="00D77E40">
        <w:rPr>
          <w:color w:val="000000"/>
          <w:sz w:val="28"/>
          <w:szCs w:val="28"/>
        </w:rPr>
        <w:t xml:space="preserve">года </w:t>
      </w:r>
      <w:r w:rsidR="00007EEF" w:rsidRPr="00007EEF">
        <w:rPr>
          <w:color w:val="000000"/>
          <w:sz w:val="28"/>
          <w:szCs w:val="28"/>
        </w:rPr>
        <w:t>№ 4</w:t>
      </w:r>
      <w:r w:rsidR="00D77E40">
        <w:rPr>
          <w:color w:val="000000"/>
          <w:sz w:val="28"/>
          <w:szCs w:val="28"/>
        </w:rPr>
        <w:t>7</w:t>
      </w:r>
      <w:r w:rsidRPr="004F74DE">
        <w:rPr>
          <w:color w:val="000000"/>
          <w:sz w:val="28"/>
          <w:szCs w:val="28"/>
        </w:rPr>
        <w:t xml:space="preserve"> «</w:t>
      </w:r>
      <w:r w:rsidR="00D77E40">
        <w:rPr>
          <w:spacing w:val="2"/>
          <w:sz w:val="28"/>
          <w:szCs w:val="28"/>
        </w:rPr>
        <w:t xml:space="preserve">Об утверждении Порядка предоставления </w:t>
      </w:r>
    </w:p>
    <w:p w:rsidR="00D77E40" w:rsidRDefault="00D77E40" w:rsidP="00D77E4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субсидий юридическим лицам, индивидуальным </w:t>
      </w:r>
    </w:p>
    <w:p w:rsidR="00D77E40" w:rsidRDefault="00D77E40" w:rsidP="00D77E4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предпринимателям, а также физическим лицам – </w:t>
      </w:r>
    </w:p>
    <w:p w:rsidR="00D77E40" w:rsidRDefault="00D77E40" w:rsidP="00D77E4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производителям товаров, работ, услуг из бюджета</w:t>
      </w:r>
    </w:p>
    <w:p w:rsidR="004F74DE" w:rsidRPr="00D77E40" w:rsidRDefault="00D77E40" w:rsidP="00D77E4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Перекопновского муниципального образования</w:t>
      </w:r>
      <w:r w:rsidR="00007EEF" w:rsidRPr="00007EEF">
        <w:rPr>
          <w:bCs/>
          <w:sz w:val="28"/>
          <w:szCs w:val="28"/>
        </w:rPr>
        <w:t xml:space="preserve">» </w:t>
      </w:r>
      <w:r w:rsidR="00007EEF" w:rsidRPr="00007EEF">
        <w:rPr>
          <w:sz w:val="28"/>
          <w:szCs w:val="28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EC5E90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F74DE" w:rsidRPr="00007EEF">
        <w:rPr>
          <w:b w:val="0"/>
          <w:sz w:val="28"/>
          <w:szCs w:val="28"/>
        </w:rPr>
        <w:t>уководствуясь Уставом Перекопновского муниципального образования,</w:t>
      </w:r>
      <w:r w:rsidR="004F74DE" w:rsidRPr="00007EEF">
        <w:rPr>
          <w:b w:val="0"/>
          <w:color w:val="000000"/>
          <w:sz w:val="28"/>
          <w:szCs w:val="28"/>
        </w:rPr>
        <w:t xml:space="preserve"> администрация Перекопновского муниципального образования Ершовского муниципального района</w:t>
      </w:r>
      <w:r w:rsidR="00D77E40">
        <w:rPr>
          <w:b w:val="0"/>
          <w:color w:val="000000"/>
          <w:sz w:val="28"/>
          <w:szCs w:val="28"/>
        </w:rPr>
        <w:t xml:space="preserve"> </w:t>
      </w:r>
      <w:r w:rsidR="004F74DE"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4F74DE" w:rsidRDefault="008443CF" w:rsidP="00D77E4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F74DE" w:rsidRPr="004F74DE">
        <w:rPr>
          <w:color w:val="000000"/>
          <w:sz w:val="28"/>
          <w:szCs w:val="28"/>
        </w:rPr>
        <w:t xml:space="preserve">Внести в постановление администрации Перекопновского муниципального образования от </w:t>
      </w:r>
      <w:r w:rsidR="00D77E40" w:rsidRPr="00D77E40">
        <w:rPr>
          <w:color w:val="000000"/>
          <w:sz w:val="28"/>
          <w:szCs w:val="28"/>
        </w:rPr>
        <w:t>20</w:t>
      </w:r>
      <w:r w:rsidR="004F74DE" w:rsidRPr="00D77E40">
        <w:rPr>
          <w:color w:val="000000"/>
          <w:sz w:val="28"/>
          <w:szCs w:val="28"/>
        </w:rPr>
        <w:t>.0</w:t>
      </w:r>
      <w:r w:rsidR="00D77E40" w:rsidRPr="00D77E40">
        <w:rPr>
          <w:color w:val="000000"/>
          <w:sz w:val="28"/>
          <w:szCs w:val="28"/>
        </w:rPr>
        <w:t>9.2022</w:t>
      </w:r>
      <w:r w:rsidR="00D77E40">
        <w:rPr>
          <w:color w:val="000000"/>
          <w:sz w:val="28"/>
          <w:szCs w:val="28"/>
        </w:rPr>
        <w:t xml:space="preserve"> года</w:t>
      </w:r>
      <w:r w:rsidR="004F74DE" w:rsidRPr="004F74DE">
        <w:rPr>
          <w:color w:val="000000"/>
          <w:sz w:val="28"/>
          <w:szCs w:val="28"/>
        </w:rPr>
        <w:t xml:space="preserve"> № 4</w:t>
      </w:r>
      <w:r w:rsidR="00D77E40">
        <w:rPr>
          <w:b/>
          <w:color w:val="000000"/>
          <w:sz w:val="28"/>
          <w:szCs w:val="28"/>
        </w:rPr>
        <w:t>7</w:t>
      </w:r>
      <w:r w:rsidR="004F74DE" w:rsidRPr="004F74DE">
        <w:rPr>
          <w:color w:val="000000"/>
          <w:sz w:val="28"/>
          <w:szCs w:val="28"/>
        </w:rPr>
        <w:t xml:space="preserve"> «</w:t>
      </w:r>
      <w:r w:rsidR="00D77E40">
        <w:rPr>
          <w:spacing w:val="2"/>
          <w:sz w:val="28"/>
          <w:szCs w:val="28"/>
        </w:rPr>
        <w:t>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Перекопновского муниципального образования</w:t>
      </w:r>
      <w:r w:rsidR="004F74DE" w:rsidRPr="004F74DE">
        <w:rPr>
          <w:sz w:val="28"/>
          <w:szCs w:val="28"/>
        </w:rPr>
        <w:t>»</w:t>
      </w:r>
      <w:r w:rsidR="004F74DE" w:rsidRPr="004F74DE">
        <w:rPr>
          <w:color w:val="000000"/>
          <w:sz w:val="28"/>
          <w:szCs w:val="28"/>
        </w:rPr>
        <w:t xml:space="preserve"> следующие изменения:</w:t>
      </w:r>
    </w:p>
    <w:p w:rsidR="00AE6647" w:rsidRDefault="00EC5E90" w:rsidP="00AE6647">
      <w:pPr>
        <w:pStyle w:val="ab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1.1. Изложить Приложение № 1 к постановлению администрации Перекопновского МО от 20.09.2022 года № 47 в следующей редакции: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</w:pP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"Порядок предоставления субсидий </w:t>
      </w:r>
      <w:r>
        <w:rPr>
          <w:b/>
          <w:spacing w:val="2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>
        <w:rPr>
          <w:b/>
          <w:sz w:val="28"/>
          <w:szCs w:val="28"/>
        </w:rPr>
        <w:t xml:space="preserve"> из бюджета Перекопновского муниципального образования Ершовского района Саратовской области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z w:val="28"/>
          <w:szCs w:val="28"/>
        </w:rPr>
      </w:pP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</w:t>
      </w:r>
      <w:r>
        <w:rPr>
          <w:sz w:val="28"/>
          <w:szCs w:val="28"/>
        </w:rPr>
        <w:lastRenderedPageBreak/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Федерации»,Постановлением Правительства РФ от 05.04.2022г. № 590, </w:t>
      </w:r>
      <w:r w:rsidRPr="00EC5E9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Перекопновского муниципального образования.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определяет цели, условия и порядок предоставления из бюджета Перекопновского муниципального образования Ершовского района Саратовской (далее – бюджет МО) субсидий </w:t>
      </w:r>
      <w:r>
        <w:rPr>
          <w:spacing w:val="2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 (далее - получатели субсидии),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1.3.</w:t>
      </w:r>
      <w:r>
        <w:rPr>
          <w:rFonts w:ascii="PT Astra Serif" w:hAnsi="PT Astra Serif"/>
          <w:color w:val="000000"/>
          <w:sz w:val="28"/>
          <w:szCs w:val="28"/>
        </w:rPr>
        <w:t xml:space="preserve">Субсидии предоставляются на безвозмездной и безвозвратной основе в целях выплаты </w:t>
      </w:r>
      <w:r>
        <w:rPr>
          <w:rFonts w:ascii="PT Astra Serif" w:hAnsi="PT Astra Serif"/>
          <w:sz w:val="28"/>
          <w:szCs w:val="28"/>
        </w:rPr>
        <w:t xml:space="preserve">получателям субсидий, осуществляющих деятельность на территории </w:t>
      </w:r>
      <w:r>
        <w:rPr>
          <w:sz w:val="28"/>
          <w:szCs w:val="28"/>
        </w:rPr>
        <w:t>Перекопновского муниципального образования Ершовского 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 xml:space="preserve">компенсации расходов или недополученных доходов, связанных с предоставлением социальных услуг, производством (реализацией товаров), выполнением работ, оказанием услуг.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за счет средств бюджета Перекопновского муниципального образования Ершовского района Саратовской области в пределах ассигнований и лимитов бюджетных обязательств, предусмотренных на эти цели в соответствии с решением о бюджете Перекопновского муниципального образования Ершовского района Саратовской области (далее – бюджет  МО) на соответствующий период, определяющим получателей субсидий по приоритетным направлениям деятельности, в размере не более 0,1% от плановых показателей собственных доходов бюджета Перекопновского муниципального образования на текущий финансовый год.</w:t>
      </w:r>
    </w:p>
    <w:p w:rsidR="00EC5E90" w:rsidRDefault="00EC5E90" w:rsidP="00EC5E90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Главным распорядителем средств, осуществляющим предоставление Субсидии, является администрация Перекопновского муниципального образования Ершовского района Саратовской области (далее - Администрация).</w:t>
      </w:r>
    </w:p>
    <w:p w:rsidR="00EC5E90" w:rsidRDefault="00EC5E90" w:rsidP="00EC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1.6. сведения о субсидиях размещаются 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2.  Цели, условия и порядок предоставления Субсидий</w:t>
      </w:r>
    </w:p>
    <w:p w:rsidR="00EC5E90" w:rsidRDefault="00EC5E90" w:rsidP="00EC5E90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категориям получателей по приоритетным направлениям деятельности, </w:t>
      </w:r>
      <w:r>
        <w:rPr>
          <w:sz w:val="28"/>
          <w:szCs w:val="28"/>
        </w:rPr>
        <w:lastRenderedPageBreak/>
        <w:t xml:space="preserve">определенных решением о бюджете Перекопновского муниципального образования Ершовского района Саратовской области на очередной финансовый год. 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Проведение отбора осуществляется администрацией </w:t>
      </w:r>
      <w:r w:rsidRPr="00EC5E90">
        <w:rPr>
          <w:rFonts w:ascii="Times New Roman" w:eastAsia="Times New Roman" w:hAnsi="Times New Roman" w:cs="Times New Roman"/>
          <w:sz w:val="28"/>
          <w:szCs w:val="28"/>
        </w:rPr>
        <w:t>Перекопновского муниципального образования</w:t>
      </w:r>
      <w:r w:rsidRPr="00EC5E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уполномоченный орган) и проводится путем </w:t>
      </w:r>
      <w:r w:rsidRPr="00EC5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размещения объявления о проведении отбора. Объявление о проведении отбора содержит:</w:t>
      </w:r>
      <w:r w:rsidRPr="00EC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E90">
        <w:rPr>
          <w:rFonts w:ascii="Times New Roman" w:hAnsi="Times New Roman" w:cs="Times New Roman"/>
          <w:sz w:val="28"/>
          <w:szCs w:val="28"/>
        </w:rPr>
        <w:t>-</w:t>
      </w:r>
      <w:r w:rsidRPr="00EC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субъекта Российской Федерации, главы муниципального образования или местной администрации).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проведения отбора получателей субсидии на основании постановления администрации образуется комиссия из числа компетентных специалистов, а также  </w:t>
      </w:r>
      <w:r w:rsidRPr="00EC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r w:rsidRPr="00EC5E9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2 статьи 78.1</w:t>
      </w:r>
      <w:r w:rsidRPr="00EC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Бюджетного кодекса Российской Федерации, включаются в том числе члены общественных советов .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90">
        <w:rPr>
          <w:rFonts w:ascii="Times New Roman" w:hAnsi="Times New Roman" w:cs="Times New Roman"/>
          <w:color w:val="000000"/>
          <w:sz w:val="28"/>
          <w:szCs w:val="28"/>
        </w:rPr>
        <w:t>Дата начала подачи или окончания приема предложений (заявок) участников отбора,  не может быть ранее: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90">
        <w:rPr>
          <w:rFonts w:ascii="Times New Roman" w:hAnsi="Times New Roman" w:cs="Times New Roman"/>
          <w:color w:val="000000"/>
          <w:sz w:val="28"/>
          <w:szCs w:val="28"/>
        </w:rPr>
        <w:t>- 30-го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90">
        <w:rPr>
          <w:rFonts w:ascii="Times New Roman" w:hAnsi="Times New Roman" w:cs="Times New Roman"/>
          <w:color w:val="000000"/>
          <w:sz w:val="28"/>
          <w:szCs w:val="28"/>
        </w:rPr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C5E90" w:rsidRPr="00EC5E90" w:rsidRDefault="00EC5E90" w:rsidP="00EC5E90">
      <w:pPr>
        <w:pStyle w:val="ac"/>
        <w:tabs>
          <w:tab w:val="left" w:pos="851"/>
        </w:tabs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C5E90">
        <w:rPr>
          <w:rFonts w:ascii="Times New Roman" w:hAnsi="Times New Roman" w:cs="Times New Roman"/>
          <w:color w:val="000000"/>
          <w:sz w:val="28"/>
          <w:szCs w:val="28"/>
        </w:rPr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  <w:r w:rsidRPr="00EC5E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Получатели субсидии должны соответствовать на первое число месяца, предшествующего месяцу представления заявления о предоставлении Субсидии следующим требованиям:</w:t>
      </w:r>
    </w:p>
    <w:p w:rsidR="00EC5E90" w:rsidRPr="00EC5E90" w:rsidRDefault="00EC5E90" w:rsidP="00EC5E90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90">
        <w:rPr>
          <w:rFonts w:ascii="Times New Roman" w:hAnsi="Times New Roman" w:cs="Times New Roman"/>
          <w:sz w:val="28"/>
          <w:szCs w:val="28"/>
        </w:rPr>
        <w:t xml:space="preserve">1) Получатель субсидии должен быть зарегистрирован и осуществлять деятельность, соответствующую видам деятельности, определенным </w:t>
      </w:r>
      <w:r w:rsidRPr="00EC5E90">
        <w:rPr>
          <w:rFonts w:ascii="Times New Roman" w:hAnsi="Times New Roman" w:cs="Times New Roman"/>
          <w:sz w:val="28"/>
          <w:szCs w:val="28"/>
        </w:rPr>
        <w:lastRenderedPageBreak/>
        <w:t>решением о бюджете на очередной финансовый год, на территории Ершовского муниципального района.</w:t>
      </w:r>
    </w:p>
    <w:p w:rsidR="00EC5E90" w:rsidRPr="00EC5E90" w:rsidRDefault="00EC5E90" w:rsidP="00EC5E90">
      <w:pPr>
        <w:pStyle w:val="ac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90">
        <w:rPr>
          <w:rFonts w:ascii="Times New Roman" w:hAnsi="Times New Roman" w:cs="Times New Roman"/>
          <w:color w:val="000000"/>
          <w:sz w:val="28"/>
          <w:szCs w:val="28"/>
        </w:rPr>
        <w:t>2) у получателя субсидии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EC5E90" w:rsidRPr="00EC5E90" w:rsidRDefault="00EC5E90" w:rsidP="00EC5E90">
      <w:pPr>
        <w:pStyle w:val="ac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90">
        <w:rPr>
          <w:rFonts w:ascii="Times New Roman" w:hAnsi="Times New Roman" w:cs="Times New Roman"/>
          <w:color w:val="000000"/>
          <w:sz w:val="28"/>
          <w:szCs w:val="28"/>
        </w:rPr>
        <w:t>3)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EC5E90" w:rsidRPr="00EC5E90" w:rsidRDefault="00EC5E90" w:rsidP="00EC5E90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90">
        <w:rPr>
          <w:rFonts w:ascii="Times New Roman" w:hAnsi="Times New Roman" w:cs="Times New Roman"/>
          <w:sz w:val="28"/>
          <w:szCs w:val="28"/>
        </w:rPr>
        <w:t xml:space="preserve">4) Получатель (юридическое лицо) не должен находиться в процессе реорганизации, ликвидации, в отношении его не введена процедура банкротства, его деятельность не должна быть приостановлена в порядке, предусмотренном законодательством Российской Федерации (для юридических лиц), либо Получатель (индивидуальный предприниматель) не прекратил предпринимательскую деятельность на дату обращения за субсидией; </w:t>
      </w:r>
    </w:p>
    <w:p w:rsidR="00EC5E90" w:rsidRDefault="00EC5E90" w:rsidP="00EC5E90">
      <w:pPr>
        <w:pStyle w:val="ConsPlusNormal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C5E90" w:rsidRDefault="00EC5E90" w:rsidP="00EC5E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ООН, Советом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не должны являться иностранными агентами в соответствии с Федеральном законом "О контроле за деятельностью лиц, находящихся под иностранным влиянием; </w:t>
      </w:r>
    </w:p>
    <w:p w:rsidR="00EC5E90" w:rsidRDefault="00EC5E90" w:rsidP="00EC5E9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7) Получатель не должен получать средства из бюджета Перекопновского МО в качестве субсидии на цели, указанные в пункте 2.1 настоящего Порядка на основании иных нормативных правовых актов Перекопновского МО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Предоставление Субсидии производится на основании поданной в администрацию Перекопновского муниципального образования Ершовского района заявки согласно приложения №1 к настоящему Порядку.  К заявке прилагаются копии следующих документов (подлинники на обозрение): 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копию устава и (или) учредительного договора (для юридических лиц);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копию документа, удостоверяющего личность (для физических лиц);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выписку из ЕГРЮЛ или выписку из ЕГРИП, предоставленную не позднее, чем за 30 дней до обращения за субсидией;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 (при наличии);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копию свидетельства о постановке на налоговый учёт в налоговом органе;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справку налогового органа об отсутствии задолженности в бюджет по обязательным платежам;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бухгалтерские и платежные документы, подтверждающие произведенные расходы;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расчёт на предоставление субсидии по форме, согласно приложения №2 к настоящему порядку;</w:t>
      </w:r>
    </w:p>
    <w:p w:rsidR="00EC5E90" w:rsidRDefault="00EC5E90" w:rsidP="00EC5E90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сведения о получателе субсидии, согласно приложения №3к настоящему порядку;</w:t>
      </w:r>
    </w:p>
    <w:p w:rsidR="00EC5E90" w:rsidRDefault="00EC5E90" w:rsidP="00EC5E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согласие на обработку персональных данных (для физических лиц). Согласие на обработку персональных данных  представляется в случаях и в форме, установленных Федеральным законом от 27.07.2006 г. № 152-ФЗ «О персональных данных».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2.4. Рассмотрение документов, предусмотренных пунктом 2.3 настоящего Порядка, осуществляется Комиссией по предоставлению субсидий (грантов в форме субсидий)</w:t>
      </w:r>
      <w:r>
        <w:rPr>
          <w:spacing w:val="2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 из бюджета Перекопновского муниципального образования  Комиссия осуществляет: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проверку документов на получение Субсидии на соответствие требованиям настоящего Порядка в течение 5 рабочих дней от даты подачи документов;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предоставлении Субсидии или об отказе в предоставлении Субсидий. </w:t>
      </w:r>
    </w:p>
    <w:p w:rsidR="00EC5E90" w:rsidRDefault="00EC5E90" w:rsidP="00EC5E90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2.5. В случае соответствия заявителя требованиям пункта 2.2 Порядка, соответствия документов, указанных в пункте 2.3 настоящего Порядка, требованиям настоящего Порядка и принятия положительного решения о предоставлении Субсидии Администрация издает постановление о предоставлении Субсидии (далее – Постановление). </w:t>
      </w:r>
    </w:p>
    <w:p w:rsidR="00EC5E90" w:rsidRDefault="00EC5E90" w:rsidP="00EC5E90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2.6. Основаниями для отказа в предоставлении Субсидии являются: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получателя Субсидии требованиям, установленным в пункте 2.2 настоящего Порядка;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непредставление или предоставление не в полном объеме получателем Субсидии документов, указанных в пункте 2.3 настоящего Порядка;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установление факта недостоверности представленной получателем Субсидии информации;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отсутствие бюджетных ассигнований, указанных в пункте 1.4 настоящего Порядка.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2.7. Администрация в течение пяти рабочих дней со дня принятия решения о предоставлении Субсидии или об отказе в предоставлении Субсидии информирует заявителя о принятом решении. Заявитель вправе повторно подать заявку после устранения причин, послуживших основанием для отказа в предоставлении Субсидии.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2.8. Размер субсидии определяется с учетом указанной в заявке потребности Заявителя в денежных средствах в пределах бюджетных ассигнований, предусмотренных в бюджете Перекопновского муниципального образования на текущий финансовый год, и лимитов бюджетных обязательств, утвержденных в установленном порядке.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2.9. Администрация направляет в адрес получателя Субсидии проект Соглашения в течение 5 рабочих дней, со дня подписания Постановления.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субсидий и дополнительные соглашения предусматривающие внесение изменений или расторжение, утверждены приказом Министерства финансов РФ от 30.11.2021 г. № 199н.</w:t>
      </w:r>
    </w:p>
    <w:p w:rsidR="00EC5E90" w:rsidRDefault="00EC5E90" w:rsidP="00EC5E90">
      <w:pPr>
        <w:pStyle w:val="ab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EC5E90" w:rsidRDefault="00EC5E90" w:rsidP="00EC5E90">
      <w:pPr>
        <w:pStyle w:val="ab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 5 статьи 23 Гражданского кодекса </w:t>
      </w:r>
      <w:r>
        <w:rPr>
          <w:color w:val="111111"/>
          <w:sz w:val="28"/>
          <w:szCs w:val="27"/>
        </w:rPr>
        <w:lastRenderedPageBreak/>
        <w:t>Российской Федерации) 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EC5E90" w:rsidRDefault="00EC5E90" w:rsidP="00EC5E9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 23 Гражданского кодекса Российской Федерации, передающего свои права другому гражданину в соответствии со статьей 18 Федерального закона "О 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color w:val="111111"/>
          <w:sz w:val="28"/>
          <w:szCs w:val="27"/>
        </w:rPr>
        <w:t xml:space="preserve">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2.10. Соглашение должно включать: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условие, что 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согласие Получателя Субсидий,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 органами муниципального финансового контроля проверок за соблюдением целей, условий и порядка предоставления Субсидий.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2.11. Субсидии перечисляются не позднее 10 рабочего дня со дня подписания Соглашения в размере, указанном в Соглашении, в пределах ассигнований и  лимитов бюджетных обязательств, предусмотренных на эти цели в бюджете Перекопновского МО, с лицевого счета Администрации, открытого в Финансовом управлении администрации Перекопновского МО. </w:t>
      </w:r>
    </w:p>
    <w:p w:rsidR="00EC5E90" w:rsidRDefault="00EC5E90" w:rsidP="00EC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2.13. Запрещается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регулирующим предоставление Субсидий. </w:t>
      </w:r>
    </w:p>
    <w:p w:rsidR="00EC5E90" w:rsidRDefault="00EC5E90" w:rsidP="00EC5E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2.14. Решение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наличии потребности в указанных средствах, или возврате указанных средств, при отсутствии в них потребности, принимается Администрацией Перекопновского МО по согласованию с Финансовым управлением администрации ЕМР, в порядке и сроки, определенные в Соглашении. </w:t>
      </w:r>
    </w:p>
    <w:p w:rsidR="00EC5E90" w:rsidRPr="00AE6647" w:rsidRDefault="00EC5E90" w:rsidP="00D966A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111111"/>
          <w:sz w:val="28"/>
          <w:szCs w:val="27"/>
        </w:rPr>
      </w:pPr>
      <w:r>
        <w:rPr>
          <w:sz w:val="28"/>
          <w:szCs w:val="28"/>
        </w:rPr>
        <w:t>2.15. По результатам использования субсидий получатель субсидии предоставляет в уполномоченный орган отчет об использовании средств бюджета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Сроки и форма предоставления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</w:t>
      </w:r>
      <w:r>
        <w:rPr>
          <w:color w:val="000000"/>
          <w:sz w:val="28"/>
          <w:szCs w:val="28"/>
          <w:shd w:val="clear" w:color="auto" w:fill="FFFFFF"/>
        </w:rPr>
        <w:t xml:space="preserve"> при необходимости.</w:t>
      </w:r>
      <w:r w:rsidR="00D966A6">
        <w:rPr>
          <w:color w:val="000000"/>
          <w:sz w:val="28"/>
          <w:szCs w:val="28"/>
          <w:shd w:val="clear" w:color="auto" w:fill="FFFFFF"/>
        </w:rPr>
        <w:t>"</w:t>
      </w:r>
      <w:r>
        <w:rPr>
          <w:spacing w:val="2"/>
          <w:sz w:val="28"/>
          <w:szCs w:val="28"/>
        </w:rPr>
        <w:t xml:space="preserve"> </w:t>
      </w:r>
    </w:p>
    <w:p w:rsidR="000B067A" w:rsidRDefault="00AE6647" w:rsidP="00B66F30">
      <w:pPr>
        <w:pStyle w:val="ab"/>
        <w:shd w:val="clear" w:color="auto" w:fill="FDFDFD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Fonts w:ascii="Helvetica" w:hAnsi="Helvetica"/>
          <w:color w:val="111111"/>
          <w:sz w:val="27"/>
          <w:szCs w:val="27"/>
        </w:rPr>
        <w:t> </w:t>
      </w:r>
    </w:p>
    <w:p w:rsidR="00EC5E90" w:rsidRDefault="00007EEF" w:rsidP="00D966A6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C5E90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Перекопновского М</w:t>
      </w:r>
      <w:r w:rsidR="007E30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5E90">
        <w:rPr>
          <w:rFonts w:ascii="Times New Roman" w:hAnsi="Times New Roman" w:cs="Times New Roman"/>
          <w:color w:val="000000"/>
          <w:sz w:val="28"/>
          <w:szCs w:val="28"/>
        </w:rPr>
        <w:t xml:space="preserve"> № 77 от 28.12.2023 года признать утратившим силу.</w:t>
      </w:r>
    </w:p>
    <w:p w:rsidR="00D966A6" w:rsidRDefault="00EC5E90" w:rsidP="00D966A6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966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официального обнародования на официальном сайте администрации Перекопновского муниципального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7EEF" w:rsidRDefault="00D966A6" w:rsidP="00D966A6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07EEF">
        <w:rPr>
          <w:rFonts w:ascii="Times New Roman" w:hAnsi="Times New Roman" w:cs="Times New Roman"/>
          <w:color w:val="000000"/>
          <w:sz w:val="28"/>
          <w:szCs w:val="28"/>
        </w:rPr>
        <w:t>Контроль за настоящим постановлением оставляю за собой.</w:t>
      </w:r>
      <w:bookmarkStart w:id="0" w:name="_GoBack"/>
      <w:bookmarkEnd w:id="0"/>
    </w:p>
    <w:p w:rsidR="000B067A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Перекопновского МО                                              Е. Н. Писарева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48" w:rsidRDefault="00566648">
      <w:pPr>
        <w:spacing w:after="0" w:line="240" w:lineRule="auto"/>
      </w:pPr>
      <w:r>
        <w:separator/>
      </w:r>
    </w:p>
  </w:endnote>
  <w:endnote w:type="continuationSeparator" w:id="1">
    <w:p w:rsidR="00566648" w:rsidRDefault="0056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48" w:rsidRDefault="00566648">
      <w:pPr>
        <w:spacing w:after="0" w:line="240" w:lineRule="auto"/>
      </w:pPr>
      <w:r>
        <w:separator/>
      </w:r>
    </w:p>
  </w:footnote>
  <w:footnote w:type="continuationSeparator" w:id="1">
    <w:p w:rsidR="00566648" w:rsidRDefault="0056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A0"/>
    <w:rsid w:val="00007EEF"/>
    <w:rsid w:val="000B067A"/>
    <w:rsid w:val="001C6066"/>
    <w:rsid w:val="00230DC7"/>
    <w:rsid w:val="002A25AF"/>
    <w:rsid w:val="003D2FDF"/>
    <w:rsid w:val="00440419"/>
    <w:rsid w:val="004852EE"/>
    <w:rsid w:val="004F1830"/>
    <w:rsid w:val="004F74DE"/>
    <w:rsid w:val="005011AE"/>
    <w:rsid w:val="00506BAA"/>
    <w:rsid w:val="00566648"/>
    <w:rsid w:val="005802A0"/>
    <w:rsid w:val="00591DD5"/>
    <w:rsid w:val="007E3056"/>
    <w:rsid w:val="00834D1A"/>
    <w:rsid w:val="008443CF"/>
    <w:rsid w:val="00A02C2B"/>
    <w:rsid w:val="00A23D03"/>
    <w:rsid w:val="00AE6647"/>
    <w:rsid w:val="00B275A2"/>
    <w:rsid w:val="00B60EEC"/>
    <w:rsid w:val="00B66F30"/>
    <w:rsid w:val="00C85851"/>
    <w:rsid w:val="00CB70C7"/>
    <w:rsid w:val="00D605DF"/>
    <w:rsid w:val="00D61717"/>
    <w:rsid w:val="00D7192F"/>
    <w:rsid w:val="00D77E40"/>
    <w:rsid w:val="00D966A6"/>
    <w:rsid w:val="00EC31FB"/>
    <w:rsid w:val="00EC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85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AE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EC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EC5E9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EC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j">
    <w:name w:val="pj"/>
    <w:basedOn w:val="a"/>
    <w:uiPriority w:val="99"/>
    <w:rsid w:val="00EC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EC5E9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12</cp:revision>
  <cp:lastPrinted>2024-02-01T04:49:00Z</cp:lastPrinted>
  <dcterms:created xsi:type="dcterms:W3CDTF">2021-12-21T05:17:00Z</dcterms:created>
  <dcterms:modified xsi:type="dcterms:W3CDTF">2024-02-01T04:49:00Z</dcterms:modified>
</cp:coreProperties>
</file>