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D5" w:rsidRDefault="00A175D5" w:rsidP="00A175D5">
      <w:pPr>
        <w:keepNext/>
        <w:jc w:val="center"/>
        <w:rPr>
          <w:b/>
          <w:szCs w:val="28"/>
        </w:rPr>
      </w:pPr>
      <w:r>
        <w:rPr>
          <w:noProof/>
        </w:rPr>
        <w:drawing>
          <wp:inline distT="0" distB="0" distL="0" distR="0">
            <wp:extent cx="5715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0" cy="657225"/>
                    </a:xfrm>
                    <a:prstGeom prst="rect">
                      <a:avLst/>
                    </a:prstGeom>
                    <a:solidFill>
                      <a:srgbClr val="FFFFFF">
                        <a:alpha val="0"/>
                      </a:srgbClr>
                    </a:solidFill>
                    <a:ln w="9525">
                      <a:noFill/>
                      <a:miter lim="800000"/>
                      <a:headEnd/>
                      <a:tailEnd/>
                    </a:ln>
                  </pic:spPr>
                </pic:pic>
              </a:graphicData>
            </a:graphic>
          </wp:inline>
        </w:drawing>
      </w:r>
    </w:p>
    <w:p w:rsidR="00A175D5" w:rsidRDefault="00A175D5" w:rsidP="00A175D5">
      <w:pPr>
        <w:jc w:val="center"/>
        <w:rPr>
          <w:b/>
          <w:szCs w:val="28"/>
        </w:rPr>
      </w:pPr>
      <w:r>
        <w:rPr>
          <w:b/>
          <w:szCs w:val="28"/>
        </w:rPr>
        <w:t>СОВЕТ</w:t>
      </w:r>
    </w:p>
    <w:p w:rsidR="00A175D5" w:rsidRDefault="00A175D5" w:rsidP="00A175D5">
      <w:pPr>
        <w:jc w:val="center"/>
        <w:rPr>
          <w:b/>
          <w:szCs w:val="28"/>
        </w:rPr>
      </w:pPr>
      <w:r>
        <w:rPr>
          <w:b/>
          <w:szCs w:val="28"/>
        </w:rPr>
        <w:t>ПЕРЕКОПНОВСКОГО МУНИЦИПАЛЬНОГО ОБРАЗОВАНИЯ</w:t>
      </w:r>
      <w:r>
        <w:rPr>
          <w:b/>
          <w:szCs w:val="28"/>
        </w:rPr>
        <w:br/>
        <w:t>ЕРШОВСКОГО МУНИЦИПАЛЬНОГО РАЙОНА</w:t>
      </w:r>
    </w:p>
    <w:p w:rsidR="00A175D5" w:rsidRDefault="00A175D5" w:rsidP="00A175D5">
      <w:pPr>
        <w:jc w:val="center"/>
        <w:rPr>
          <w:b/>
          <w:szCs w:val="28"/>
        </w:rPr>
      </w:pPr>
      <w:r>
        <w:rPr>
          <w:b/>
          <w:szCs w:val="28"/>
        </w:rPr>
        <w:t>САРАТОВСКОЙ ОБЛАСТИ</w:t>
      </w:r>
    </w:p>
    <w:p w:rsidR="00A175D5" w:rsidRDefault="00A175D5" w:rsidP="00A175D5">
      <w:pPr>
        <w:jc w:val="center"/>
        <w:rPr>
          <w:b/>
          <w:szCs w:val="28"/>
        </w:rPr>
      </w:pPr>
    </w:p>
    <w:p w:rsidR="00350895" w:rsidRPr="006F1474" w:rsidRDefault="00350895" w:rsidP="00350895">
      <w:pPr>
        <w:jc w:val="center"/>
        <w:rPr>
          <w:b/>
          <w:szCs w:val="28"/>
        </w:rPr>
      </w:pPr>
      <w:r w:rsidRPr="006F1474">
        <w:rPr>
          <w:b/>
          <w:szCs w:val="28"/>
        </w:rPr>
        <w:t>РЕШЕНИЕ</w:t>
      </w:r>
    </w:p>
    <w:p w:rsidR="00350895" w:rsidRPr="006E1DAF" w:rsidRDefault="00A175D5" w:rsidP="00350895">
      <w:pPr>
        <w:rPr>
          <w:szCs w:val="28"/>
        </w:rPr>
      </w:pPr>
      <w:r>
        <w:rPr>
          <w:szCs w:val="28"/>
        </w:rPr>
        <w:t>от 14.07.2025</w:t>
      </w:r>
      <w:r w:rsidRPr="006E1DAF">
        <w:rPr>
          <w:szCs w:val="28"/>
        </w:rPr>
        <w:t xml:space="preserve"> </w:t>
      </w:r>
      <w:r w:rsidR="00350895" w:rsidRPr="006E1DAF">
        <w:rPr>
          <w:szCs w:val="28"/>
        </w:rPr>
        <w:t>г.</w:t>
      </w:r>
      <w:r w:rsidR="00350895" w:rsidRPr="006E1DAF">
        <w:rPr>
          <w:szCs w:val="28"/>
        </w:rPr>
        <w:tab/>
      </w:r>
      <w:r w:rsidR="00350895" w:rsidRPr="006E1DAF">
        <w:rPr>
          <w:szCs w:val="28"/>
        </w:rPr>
        <w:tab/>
      </w:r>
      <w:r w:rsidR="00350895" w:rsidRPr="006E1DAF">
        <w:rPr>
          <w:szCs w:val="28"/>
        </w:rPr>
        <w:tab/>
      </w:r>
      <w:r w:rsidR="00350895" w:rsidRPr="006E1DAF">
        <w:rPr>
          <w:szCs w:val="28"/>
        </w:rPr>
        <w:tab/>
      </w:r>
      <w:r w:rsidR="00350895" w:rsidRPr="006E1DAF">
        <w:rPr>
          <w:szCs w:val="28"/>
        </w:rPr>
        <w:tab/>
      </w:r>
      <w:r w:rsidR="00350895" w:rsidRPr="006E1DAF">
        <w:rPr>
          <w:szCs w:val="28"/>
        </w:rPr>
        <w:tab/>
        <w:t>№</w:t>
      </w:r>
      <w:r>
        <w:rPr>
          <w:szCs w:val="28"/>
        </w:rPr>
        <w:t xml:space="preserve"> 58-108</w:t>
      </w:r>
    </w:p>
    <w:p w:rsidR="00350895" w:rsidRPr="00FD23AE" w:rsidRDefault="00350895" w:rsidP="00350895">
      <w:pPr>
        <w:autoSpaceDE w:val="0"/>
        <w:autoSpaceDN w:val="0"/>
        <w:adjustRightInd w:val="0"/>
        <w:jc w:val="both"/>
        <w:rPr>
          <w:i/>
          <w:iCs/>
        </w:rPr>
      </w:pPr>
      <w:bookmarkStart w:id="0" w:name="Par1"/>
      <w:bookmarkEnd w:id="0"/>
    </w:p>
    <w:p w:rsidR="00350895" w:rsidRPr="00FD23AE" w:rsidRDefault="00164FEB" w:rsidP="00164FEB">
      <w:pPr>
        <w:autoSpaceDE w:val="0"/>
        <w:autoSpaceDN w:val="0"/>
        <w:adjustRightInd w:val="0"/>
        <w:ind w:right="4535"/>
        <w:jc w:val="both"/>
        <w:rPr>
          <w:szCs w:val="28"/>
        </w:rPr>
      </w:pPr>
      <w:r w:rsidRPr="000F0DE6">
        <w:rPr>
          <w:color w:val="000000"/>
          <w:szCs w:val="28"/>
        </w:rPr>
        <w:t xml:space="preserve">О внесении изменений в </w:t>
      </w:r>
      <w:r>
        <w:rPr>
          <w:color w:val="000000"/>
          <w:szCs w:val="28"/>
        </w:rPr>
        <w:t xml:space="preserve">решение </w:t>
      </w:r>
      <w:r w:rsidRPr="00FC659E">
        <w:rPr>
          <w:color w:val="000000"/>
        </w:rPr>
        <w:t>от 16.09.2021 года № 58-136 «</w:t>
      </w:r>
      <w:r w:rsidRPr="00FC659E">
        <w:t xml:space="preserve">Об утверждении положения о  </w:t>
      </w:r>
      <w:r>
        <w:t>м</w:t>
      </w:r>
      <w:r w:rsidRPr="00FC659E">
        <w:t>униципальном</w:t>
      </w:r>
      <w:r>
        <w:t xml:space="preserve"> </w:t>
      </w:r>
      <w:r w:rsidRPr="00FC659E">
        <w:t>контроле  в сфере благоустройства на территории</w:t>
      </w:r>
      <w:r>
        <w:t xml:space="preserve"> </w:t>
      </w:r>
      <w:r w:rsidRPr="00FC659E">
        <w:t>Пе</w:t>
      </w:r>
      <w:r>
        <w:t>рекопновского муниципального</w:t>
      </w:r>
      <w:r w:rsidRPr="00FC659E">
        <w:t xml:space="preserve"> образования</w:t>
      </w:r>
      <w:r w:rsidRPr="00D77841">
        <w:rPr>
          <w:bCs/>
        </w:rPr>
        <w:t>»</w:t>
      </w:r>
    </w:p>
    <w:p w:rsidR="00350895" w:rsidRDefault="00350895" w:rsidP="00350895">
      <w:pPr>
        <w:autoSpaceDE w:val="0"/>
        <w:autoSpaceDN w:val="0"/>
        <w:adjustRightInd w:val="0"/>
        <w:ind w:firstLine="540"/>
        <w:jc w:val="both"/>
        <w:rPr>
          <w:bCs/>
          <w:szCs w:val="28"/>
        </w:rPr>
      </w:pPr>
      <w:r w:rsidRPr="001C2E8C">
        <w:rPr>
          <w:bCs/>
          <w:szCs w:val="28"/>
        </w:rPr>
        <w:t>В</w:t>
      </w:r>
      <w:r w:rsidR="00A175D5">
        <w:rPr>
          <w:bCs/>
          <w:szCs w:val="28"/>
        </w:rPr>
        <w:t xml:space="preserve"> </w:t>
      </w:r>
      <w:r w:rsidRPr="001C2E8C">
        <w:rPr>
          <w:bCs/>
          <w:szCs w:val="28"/>
        </w:rPr>
        <w:t>соответствии</w:t>
      </w:r>
      <w:r w:rsidR="00A175D5">
        <w:rPr>
          <w:bCs/>
          <w:szCs w:val="28"/>
        </w:rPr>
        <w:t xml:space="preserve"> </w:t>
      </w:r>
      <w:r w:rsidRPr="001C2E8C">
        <w:rPr>
          <w:bCs/>
          <w:szCs w:val="28"/>
        </w:rPr>
        <w:t>с</w:t>
      </w:r>
      <w:r>
        <w:rPr>
          <w:bCs/>
          <w:szCs w:val="28"/>
        </w:rPr>
        <w:t xml:space="preserve">о ст. 45.1 </w:t>
      </w:r>
      <w:r w:rsidRPr="001C2E8C">
        <w:rPr>
          <w:bCs/>
          <w:szCs w:val="28"/>
        </w:rPr>
        <w:t>Федерального</w:t>
      </w:r>
      <w:r w:rsidR="00A175D5">
        <w:rPr>
          <w:bCs/>
          <w:szCs w:val="28"/>
        </w:rPr>
        <w:t xml:space="preserve"> </w:t>
      </w:r>
      <w:r w:rsidRPr="001C2E8C">
        <w:rPr>
          <w:bCs/>
          <w:szCs w:val="28"/>
        </w:rPr>
        <w:t>закона</w:t>
      </w:r>
      <w:r w:rsidR="00A175D5">
        <w:rPr>
          <w:bCs/>
          <w:szCs w:val="28"/>
        </w:rPr>
        <w:t xml:space="preserve"> </w:t>
      </w:r>
      <w:r w:rsidRPr="001C2E8C">
        <w:rPr>
          <w:bCs/>
          <w:szCs w:val="28"/>
        </w:rPr>
        <w:t>от</w:t>
      </w:r>
      <w:r w:rsidR="00A175D5">
        <w:rPr>
          <w:bCs/>
          <w:szCs w:val="28"/>
        </w:rPr>
        <w:t xml:space="preserve"> </w:t>
      </w:r>
      <w:r w:rsidRPr="001C2E8C">
        <w:rPr>
          <w:bCs/>
          <w:szCs w:val="28"/>
        </w:rPr>
        <w:t>06.10.2003</w:t>
      </w:r>
      <w:r w:rsidR="00A175D5">
        <w:rPr>
          <w:bCs/>
          <w:szCs w:val="28"/>
        </w:rPr>
        <w:t xml:space="preserve"> </w:t>
      </w:r>
      <w:r w:rsidRPr="001C2E8C">
        <w:rPr>
          <w:bCs/>
          <w:szCs w:val="28"/>
        </w:rPr>
        <w:t>№</w:t>
      </w:r>
      <w:r w:rsidR="00A175D5">
        <w:rPr>
          <w:bCs/>
          <w:szCs w:val="28"/>
        </w:rPr>
        <w:t xml:space="preserve"> </w:t>
      </w:r>
      <w:r w:rsidRPr="001C2E8C">
        <w:rPr>
          <w:bCs/>
          <w:szCs w:val="28"/>
        </w:rPr>
        <w:t>131-ФЗ</w:t>
      </w:r>
      <w:r>
        <w:rPr>
          <w:bCs/>
          <w:szCs w:val="28"/>
        </w:rPr>
        <w:br/>
      </w:r>
      <w:r w:rsidRPr="001C2E8C">
        <w:rPr>
          <w:bCs/>
          <w:szCs w:val="28"/>
        </w:rPr>
        <w:t>«Об</w:t>
      </w:r>
      <w:r w:rsidR="00A175D5">
        <w:rPr>
          <w:bCs/>
          <w:szCs w:val="28"/>
        </w:rPr>
        <w:t xml:space="preserve"> </w:t>
      </w:r>
      <w:r w:rsidRPr="001C2E8C">
        <w:rPr>
          <w:bCs/>
          <w:szCs w:val="28"/>
        </w:rPr>
        <w:t>общих</w:t>
      </w:r>
      <w:r w:rsidR="00A175D5">
        <w:rPr>
          <w:bCs/>
          <w:szCs w:val="28"/>
        </w:rPr>
        <w:t xml:space="preserve"> </w:t>
      </w:r>
      <w:r w:rsidRPr="001C2E8C">
        <w:rPr>
          <w:bCs/>
          <w:szCs w:val="28"/>
        </w:rPr>
        <w:t>принципах</w:t>
      </w:r>
      <w:r w:rsidR="00A175D5">
        <w:rPr>
          <w:bCs/>
          <w:szCs w:val="28"/>
        </w:rPr>
        <w:t xml:space="preserve"> </w:t>
      </w:r>
      <w:r w:rsidRPr="001C2E8C">
        <w:rPr>
          <w:bCs/>
          <w:szCs w:val="28"/>
        </w:rPr>
        <w:t>организации</w:t>
      </w:r>
      <w:r w:rsidR="00A175D5">
        <w:rPr>
          <w:bCs/>
          <w:szCs w:val="28"/>
        </w:rPr>
        <w:t xml:space="preserve"> </w:t>
      </w:r>
      <w:r w:rsidRPr="001C2E8C">
        <w:rPr>
          <w:bCs/>
          <w:szCs w:val="28"/>
        </w:rPr>
        <w:t>местного</w:t>
      </w:r>
      <w:r w:rsidR="00A175D5">
        <w:rPr>
          <w:bCs/>
          <w:szCs w:val="28"/>
        </w:rPr>
        <w:t xml:space="preserve"> </w:t>
      </w:r>
      <w:r w:rsidRPr="001C2E8C">
        <w:rPr>
          <w:bCs/>
          <w:szCs w:val="28"/>
        </w:rPr>
        <w:t>самоуправления</w:t>
      </w:r>
      <w:r w:rsidR="00A175D5">
        <w:rPr>
          <w:bCs/>
          <w:szCs w:val="28"/>
        </w:rPr>
        <w:t xml:space="preserve"> </w:t>
      </w:r>
      <w:r w:rsidRPr="001C2E8C">
        <w:rPr>
          <w:bCs/>
          <w:szCs w:val="28"/>
        </w:rPr>
        <w:t>в</w:t>
      </w:r>
      <w:r w:rsidR="00A175D5">
        <w:rPr>
          <w:bCs/>
          <w:szCs w:val="28"/>
        </w:rPr>
        <w:t xml:space="preserve"> </w:t>
      </w:r>
      <w:r w:rsidRPr="001C2E8C">
        <w:rPr>
          <w:bCs/>
          <w:szCs w:val="28"/>
        </w:rPr>
        <w:t>Российской</w:t>
      </w:r>
      <w:r w:rsidR="00A175D5">
        <w:rPr>
          <w:bCs/>
          <w:szCs w:val="28"/>
        </w:rPr>
        <w:t xml:space="preserve"> </w:t>
      </w:r>
      <w:r w:rsidRPr="001C2E8C">
        <w:rPr>
          <w:bCs/>
          <w:szCs w:val="28"/>
        </w:rPr>
        <w:t>Федерации»</w:t>
      </w:r>
      <w:r w:rsidR="00A175D5">
        <w:rPr>
          <w:bCs/>
          <w:szCs w:val="28"/>
        </w:rPr>
        <w:t xml:space="preserve"> </w:t>
      </w:r>
      <w:r w:rsidRPr="0072277C">
        <w:rPr>
          <w:bCs/>
          <w:szCs w:val="28"/>
        </w:rPr>
        <w:t>и</w:t>
      </w:r>
      <w:r w:rsidR="00A175D5">
        <w:rPr>
          <w:bCs/>
          <w:szCs w:val="28"/>
        </w:rPr>
        <w:t xml:space="preserve"> </w:t>
      </w:r>
      <w:r w:rsidRPr="0072277C">
        <w:rPr>
          <w:bCs/>
          <w:szCs w:val="28"/>
        </w:rPr>
        <w:t>Уставом</w:t>
      </w:r>
      <w:r w:rsidR="00A175D5">
        <w:rPr>
          <w:bCs/>
          <w:szCs w:val="28"/>
        </w:rPr>
        <w:t xml:space="preserve"> </w:t>
      </w:r>
      <w:r w:rsidR="00AB05BB">
        <w:rPr>
          <w:bCs/>
          <w:szCs w:val="28"/>
        </w:rPr>
        <w:t>Перекопновского</w:t>
      </w:r>
      <w:r w:rsidR="00A175D5">
        <w:rPr>
          <w:bCs/>
          <w:szCs w:val="28"/>
        </w:rPr>
        <w:t xml:space="preserve"> </w:t>
      </w:r>
      <w:r>
        <w:rPr>
          <w:bCs/>
          <w:szCs w:val="28"/>
        </w:rPr>
        <w:t>муниципального образования</w:t>
      </w:r>
      <w:r w:rsidR="00A175D5">
        <w:rPr>
          <w:bCs/>
          <w:szCs w:val="28"/>
        </w:rPr>
        <w:t xml:space="preserve"> </w:t>
      </w:r>
      <w:r w:rsidR="00671244">
        <w:rPr>
          <w:bCs/>
          <w:szCs w:val="28"/>
        </w:rPr>
        <w:t>Ершовского муниципального района Саратовской области</w:t>
      </w:r>
      <w:r w:rsidR="00A175D5">
        <w:rPr>
          <w:bCs/>
          <w:szCs w:val="28"/>
        </w:rPr>
        <w:t>, Совет Перекопновского МО</w:t>
      </w:r>
    </w:p>
    <w:p w:rsidR="00350895" w:rsidRDefault="00350895" w:rsidP="00350895">
      <w:pPr>
        <w:autoSpaceDE w:val="0"/>
        <w:autoSpaceDN w:val="0"/>
        <w:adjustRightInd w:val="0"/>
        <w:ind w:firstLine="540"/>
        <w:jc w:val="both"/>
        <w:rPr>
          <w:szCs w:val="28"/>
        </w:rPr>
      </w:pPr>
    </w:p>
    <w:p w:rsidR="00350895" w:rsidRPr="00FD23AE" w:rsidRDefault="00350895" w:rsidP="00350895">
      <w:pPr>
        <w:autoSpaceDE w:val="0"/>
        <w:autoSpaceDN w:val="0"/>
        <w:adjustRightInd w:val="0"/>
        <w:jc w:val="center"/>
        <w:rPr>
          <w:szCs w:val="28"/>
        </w:rPr>
      </w:pPr>
      <w:r>
        <w:rPr>
          <w:szCs w:val="28"/>
        </w:rPr>
        <w:t>РЕШИЛ</w:t>
      </w:r>
      <w:r w:rsidRPr="00FD23AE">
        <w:rPr>
          <w:szCs w:val="28"/>
        </w:rPr>
        <w:t>:</w:t>
      </w:r>
    </w:p>
    <w:p w:rsidR="00350895" w:rsidRDefault="00350895" w:rsidP="00350895">
      <w:pPr>
        <w:autoSpaceDE w:val="0"/>
        <w:autoSpaceDN w:val="0"/>
        <w:adjustRightInd w:val="0"/>
        <w:ind w:firstLine="540"/>
        <w:jc w:val="both"/>
        <w:rPr>
          <w:bCs/>
          <w:szCs w:val="28"/>
        </w:rPr>
      </w:pPr>
      <w:r w:rsidRPr="008754E9">
        <w:rPr>
          <w:bCs/>
          <w:szCs w:val="28"/>
        </w:rPr>
        <w:t>1.</w:t>
      </w:r>
      <w:r>
        <w:rPr>
          <w:bCs/>
          <w:szCs w:val="28"/>
        </w:rPr>
        <w:t xml:space="preserve"> Внести в решение Совета</w:t>
      </w:r>
      <w:r w:rsidR="00A175D5">
        <w:rPr>
          <w:bCs/>
          <w:szCs w:val="28"/>
        </w:rPr>
        <w:t xml:space="preserve"> </w:t>
      </w:r>
      <w:r w:rsidR="00AB05BB">
        <w:rPr>
          <w:bCs/>
          <w:szCs w:val="28"/>
        </w:rPr>
        <w:t>Перекопновского</w:t>
      </w:r>
      <w:r w:rsidR="00A175D5">
        <w:rPr>
          <w:bCs/>
          <w:szCs w:val="28"/>
        </w:rPr>
        <w:t xml:space="preserve"> </w:t>
      </w:r>
      <w:r>
        <w:rPr>
          <w:bCs/>
          <w:szCs w:val="28"/>
        </w:rPr>
        <w:t xml:space="preserve">муниципального образования Ершовского муниципального района Саратовской области от </w:t>
      </w:r>
      <w:r w:rsidR="00AB05BB">
        <w:rPr>
          <w:bCs/>
          <w:szCs w:val="28"/>
        </w:rPr>
        <w:t>16.09.2021</w:t>
      </w:r>
      <w:r>
        <w:rPr>
          <w:bCs/>
          <w:szCs w:val="28"/>
        </w:rPr>
        <w:t xml:space="preserve">№ </w:t>
      </w:r>
      <w:r w:rsidR="00AB05BB">
        <w:rPr>
          <w:bCs/>
          <w:szCs w:val="28"/>
        </w:rPr>
        <w:t>58-136</w:t>
      </w:r>
      <w:r>
        <w:rPr>
          <w:bCs/>
          <w:szCs w:val="28"/>
        </w:rPr>
        <w:t xml:space="preserve"> следующие изменения:</w:t>
      </w:r>
    </w:p>
    <w:p w:rsidR="00350895" w:rsidRDefault="00A175D5" w:rsidP="00350895">
      <w:pPr>
        <w:autoSpaceDE w:val="0"/>
        <w:autoSpaceDN w:val="0"/>
        <w:adjustRightInd w:val="0"/>
        <w:ind w:firstLine="540"/>
        <w:jc w:val="both"/>
        <w:rPr>
          <w:bCs/>
          <w:szCs w:val="28"/>
        </w:rPr>
      </w:pPr>
      <w:r>
        <w:rPr>
          <w:bCs/>
          <w:szCs w:val="28"/>
        </w:rPr>
        <w:t xml:space="preserve">1.1. </w:t>
      </w:r>
      <w:r w:rsidR="00BC3DB7">
        <w:rPr>
          <w:bCs/>
          <w:szCs w:val="28"/>
        </w:rPr>
        <w:t>Пункт</w:t>
      </w:r>
      <w:r w:rsidR="00164FEB">
        <w:rPr>
          <w:bCs/>
          <w:szCs w:val="28"/>
        </w:rPr>
        <w:t xml:space="preserve"> </w:t>
      </w:r>
      <w:r w:rsidR="00B05205">
        <w:rPr>
          <w:bCs/>
          <w:szCs w:val="28"/>
        </w:rPr>
        <w:t>20</w:t>
      </w:r>
      <w:r w:rsidR="00350895">
        <w:rPr>
          <w:bCs/>
          <w:szCs w:val="28"/>
        </w:rPr>
        <w:t xml:space="preserve"> дополнить</w:t>
      </w:r>
      <w:r w:rsidR="00164FEB">
        <w:rPr>
          <w:bCs/>
          <w:szCs w:val="28"/>
        </w:rPr>
        <w:t xml:space="preserve"> абзацами</w:t>
      </w:r>
      <w:r w:rsidR="00350895">
        <w:rPr>
          <w:bCs/>
          <w:szCs w:val="28"/>
        </w:rPr>
        <w:t xml:space="preserve"> </w:t>
      </w:r>
      <w:r w:rsidR="00095FFF">
        <w:rPr>
          <w:bCs/>
          <w:szCs w:val="28"/>
        </w:rPr>
        <w:t>следующим содержанием:</w:t>
      </w:r>
    </w:p>
    <w:p w:rsidR="00350895" w:rsidRPr="00AF28DA" w:rsidRDefault="00350895" w:rsidP="00350895">
      <w:pPr>
        <w:autoSpaceDE w:val="0"/>
        <w:autoSpaceDN w:val="0"/>
        <w:adjustRightInd w:val="0"/>
        <w:ind w:firstLine="540"/>
        <w:jc w:val="both"/>
        <w:rPr>
          <w:bCs/>
          <w:szCs w:val="28"/>
        </w:rPr>
      </w:pPr>
      <w:r>
        <w:rPr>
          <w:bCs/>
          <w:szCs w:val="28"/>
        </w:rPr>
        <w:t>«</w:t>
      </w:r>
      <w:r w:rsidRPr="00AF28DA">
        <w:rPr>
          <w:bCs/>
          <w:szCs w:val="28"/>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350895" w:rsidRPr="003D1F66" w:rsidRDefault="00350895" w:rsidP="00350895">
      <w:pPr>
        <w:autoSpaceDE w:val="0"/>
        <w:autoSpaceDN w:val="0"/>
        <w:adjustRightInd w:val="0"/>
        <w:ind w:firstLine="540"/>
        <w:jc w:val="both"/>
        <w:rPr>
          <w:bCs/>
          <w:szCs w:val="28"/>
        </w:rPr>
      </w:pPr>
      <w:r w:rsidRPr="00AF28DA">
        <w:rPr>
          <w:bCs/>
          <w:szCs w:val="28"/>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если иной порядок оформления акта не установлен настоящим Федеральным законом или Правительством Российской Федерации</w:t>
      </w:r>
      <w:r>
        <w:rPr>
          <w:bCs/>
          <w:szCs w:val="28"/>
        </w:rPr>
        <w:t>.</w:t>
      </w:r>
      <w:r w:rsidR="00A175D5">
        <w:rPr>
          <w:bCs/>
          <w:szCs w:val="28"/>
        </w:rPr>
        <w:t>"</w:t>
      </w:r>
    </w:p>
    <w:p w:rsidR="00350895" w:rsidRDefault="00350895" w:rsidP="00350895">
      <w:pPr>
        <w:autoSpaceDE w:val="0"/>
        <w:autoSpaceDN w:val="0"/>
        <w:adjustRightInd w:val="0"/>
        <w:ind w:firstLine="540"/>
        <w:jc w:val="both"/>
        <w:rPr>
          <w:bCs/>
          <w:szCs w:val="28"/>
        </w:rPr>
      </w:pPr>
      <w:r>
        <w:rPr>
          <w:bCs/>
          <w:szCs w:val="28"/>
        </w:rPr>
        <w:t>2</w:t>
      </w:r>
      <w:r w:rsidRPr="007B0121">
        <w:rPr>
          <w:bCs/>
          <w:szCs w:val="28"/>
        </w:rPr>
        <w:t xml:space="preserve">. Настоящее решение вступает в силу </w:t>
      </w:r>
      <w:r>
        <w:rPr>
          <w:bCs/>
          <w:szCs w:val="28"/>
        </w:rPr>
        <w:t>01.09</w:t>
      </w:r>
      <w:r w:rsidRPr="007B0121">
        <w:rPr>
          <w:bCs/>
          <w:szCs w:val="28"/>
        </w:rPr>
        <w:t xml:space="preserve">. </w:t>
      </w:r>
      <w:r>
        <w:rPr>
          <w:bCs/>
          <w:szCs w:val="28"/>
        </w:rPr>
        <w:t>2025</w:t>
      </w:r>
      <w:r w:rsidR="00164FEB">
        <w:rPr>
          <w:bCs/>
          <w:szCs w:val="28"/>
        </w:rPr>
        <w:t xml:space="preserve"> года.</w:t>
      </w:r>
    </w:p>
    <w:p w:rsidR="00350895" w:rsidRDefault="00350895" w:rsidP="00350895">
      <w:pPr>
        <w:autoSpaceDE w:val="0"/>
        <w:autoSpaceDN w:val="0"/>
        <w:adjustRightInd w:val="0"/>
        <w:ind w:firstLine="540"/>
        <w:jc w:val="both"/>
        <w:rPr>
          <w:bCs/>
          <w:szCs w:val="28"/>
        </w:rPr>
      </w:pPr>
    </w:p>
    <w:p w:rsidR="00095FFF" w:rsidRDefault="00AB05BB" w:rsidP="0035089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Перекопновского</w:t>
      </w:r>
      <w:r w:rsidR="00A175D5">
        <w:rPr>
          <w:rFonts w:ascii="Times New Roman" w:hAnsi="Times New Roman" w:cs="Times New Roman"/>
          <w:sz w:val="28"/>
          <w:szCs w:val="28"/>
        </w:rPr>
        <w:t xml:space="preserve"> </w:t>
      </w:r>
      <w:r w:rsidR="00350895" w:rsidRPr="00FA650E">
        <w:rPr>
          <w:rFonts w:ascii="Times New Roman" w:hAnsi="Times New Roman" w:cs="Times New Roman"/>
          <w:sz w:val="28"/>
          <w:szCs w:val="28"/>
        </w:rPr>
        <w:t>муниципального</w:t>
      </w:r>
      <w:r w:rsidR="00A175D5">
        <w:rPr>
          <w:rFonts w:ascii="Times New Roman" w:hAnsi="Times New Roman" w:cs="Times New Roman"/>
          <w:sz w:val="28"/>
          <w:szCs w:val="28"/>
        </w:rPr>
        <w:t xml:space="preserve"> </w:t>
      </w:r>
      <w:r w:rsidR="00350895" w:rsidRPr="00FA650E">
        <w:rPr>
          <w:rFonts w:ascii="Times New Roman" w:hAnsi="Times New Roman" w:cs="Times New Roman"/>
          <w:sz w:val="28"/>
          <w:szCs w:val="28"/>
        </w:rPr>
        <w:t>образования</w:t>
      </w:r>
    </w:p>
    <w:p w:rsidR="00095FFF" w:rsidRDefault="00095FFF" w:rsidP="0035089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Ершовского муниципального района </w:t>
      </w:r>
    </w:p>
    <w:p w:rsidR="00350895" w:rsidRPr="00FD23AE" w:rsidRDefault="00095FFF" w:rsidP="00A175D5">
      <w:pPr>
        <w:pStyle w:val="ConsPlusNormal"/>
        <w:widowControl/>
        <w:ind w:firstLine="0"/>
        <w:jc w:val="both"/>
        <w:rPr>
          <w:szCs w:val="28"/>
        </w:rPr>
      </w:pPr>
      <w:r>
        <w:rPr>
          <w:rFonts w:ascii="Times New Roman" w:hAnsi="Times New Roman" w:cs="Times New Roman"/>
          <w:sz w:val="28"/>
          <w:szCs w:val="28"/>
        </w:rPr>
        <w:t>Саратовской области</w:t>
      </w:r>
      <w:r w:rsidR="00A175D5">
        <w:rPr>
          <w:rFonts w:ascii="Times New Roman" w:hAnsi="Times New Roman" w:cs="Times New Roman"/>
          <w:sz w:val="28"/>
          <w:szCs w:val="28"/>
        </w:rPr>
        <w:t xml:space="preserve">                                                                  </w:t>
      </w:r>
      <w:r w:rsidR="00AB05BB">
        <w:rPr>
          <w:rFonts w:ascii="Times New Roman" w:hAnsi="Times New Roman" w:cs="Times New Roman"/>
          <w:sz w:val="28"/>
          <w:szCs w:val="28"/>
        </w:rPr>
        <w:t>Е.Н. Писарева</w:t>
      </w:r>
    </w:p>
    <w:sectPr w:rsidR="00350895" w:rsidRPr="00FD23AE" w:rsidSect="00524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CC6271"/>
    <w:rsid w:val="00095FFF"/>
    <w:rsid w:val="000A61D1"/>
    <w:rsid w:val="000D760D"/>
    <w:rsid w:val="000E51C6"/>
    <w:rsid w:val="00164FEB"/>
    <w:rsid w:val="001C3871"/>
    <w:rsid w:val="001D6C68"/>
    <w:rsid w:val="001E4395"/>
    <w:rsid w:val="00210FB3"/>
    <w:rsid w:val="00305AB0"/>
    <w:rsid w:val="00350895"/>
    <w:rsid w:val="003B22F7"/>
    <w:rsid w:val="003E665B"/>
    <w:rsid w:val="00524C64"/>
    <w:rsid w:val="00671244"/>
    <w:rsid w:val="006F1C36"/>
    <w:rsid w:val="00745147"/>
    <w:rsid w:val="007E4DB6"/>
    <w:rsid w:val="009921E8"/>
    <w:rsid w:val="00A175D5"/>
    <w:rsid w:val="00AB05BB"/>
    <w:rsid w:val="00B05205"/>
    <w:rsid w:val="00BC3DB7"/>
    <w:rsid w:val="00CC6271"/>
    <w:rsid w:val="00D857EB"/>
    <w:rsid w:val="00DA1171"/>
    <w:rsid w:val="00F84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9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50895"/>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0895"/>
    <w:rPr>
      <w:rFonts w:ascii="Times New Roman" w:eastAsia="Times New Roman" w:hAnsi="Times New Roman" w:cs="Times New Roman"/>
      <w:b/>
      <w:bCs/>
      <w:color w:val="000000"/>
      <w:spacing w:val="-4"/>
      <w:sz w:val="28"/>
      <w:szCs w:val="26"/>
      <w:shd w:val="clear" w:color="auto" w:fill="FFFFFF"/>
      <w:lang w:eastAsia="ru-RU"/>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nhideWhenUsed/>
    <w:rsid w:val="00350895"/>
    <w:pPr>
      <w:tabs>
        <w:tab w:val="center" w:pos="4677"/>
        <w:tab w:val="right" w:pos="9355"/>
      </w:tabs>
    </w:p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350895"/>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350895"/>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350895"/>
    <w:rPr>
      <w:rFonts w:ascii="Arial" w:eastAsia="Times New Roman" w:hAnsi="Arial" w:cs="Arial"/>
      <w:sz w:val="20"/>
      <w:szCs w:val="20"/>
      <w:lang w:eastAsia="zh-CN"/>
    </w:rPr>
  </w:style>
  <w:style w:type="paragraph" w:styleId="a5">
    <w:name w:val="Balloon Text"/>
    <w:basedOn w:val="a"/>
    <w:link w:val="a6"/>
    <w:uiPriority w:val="99"/>
    <w:semiHidden/>
    <w:unhideWhenUsed/>
    <w:rsid w:val="00A175D5"/>
    <w:rPr>
      <w:rFonts w:ascii="Tahoma" w:hAnsi="Tahoma" w:cs="Tahoma"/>
      <w:sz w:val="16"/>
      <w:szCs w:val="16"/>
    </w:rPr>
  </w:style>
  <w:style w:type="character" w:customStyle="1" w:styleId="a6">
    <w:name w:val="Текст выноски Знак"/>
    <w:basedOn w:val="a0"/>
    <w:link w:val="a5"/>
    <w:uiPriority w:val="99"/>
    <w:semiHidden/>
    <w:rsid w:val="00A175D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Виктория Алексеевна</dc:creator>
  <cp:keywords/>
  <dc:description/>
  <cp:lastModifiedBy>as2016</cp:lastModifiedBy>
  <cp:revision>12</cp:revision>
  <dcterms:created xsi:type="dcterms:W3CDTF">2025-06-29T16:53:00Z</dcterms:created>
  <dcterms:modified xsi:type="dcterms:W3CDTF">2025-07-14T10:27:00Z</dcterms:modified>
</cp:coreProperties>
</file>